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12"/>
        <w:gridCol w:w="3274"/>
        <w:gridCol w:w="3269"/>
      </w:tblGrid>
      <w:tr w:rsidR="00375B23" w:rsidRPr="00941911" w14:paraId="67690A99" w14:textId="77777777" w:rsidTr="001A4BE6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B90EE0" w14:textId="0947EE43" w:rsidR="00375B23" w:rsidRPr="00941911" w:rsidRDefault="008878F5" w:rsidP="004A5A77">
            <w:pPr>
              <w:rPr>
                <w:rFonts w:ascii="Montserrat" w:hAnsi="Montserrat" w:cs="Arial"/>
                <w:sz w:val="28"/>
                <w:szCs w:val="28"/>
              </w:rPr>
            </w:pPr>
            <w:r>
              <w:rPr>
                <w:rFonts w:ascii="Montserrat" w:hAnsi="Montserrat" w:cs="Arial"/>
                <w:sz w:val="28"/>
                <w:szCs w:val="28"/>
              </w:rPr>
              <w:t>Referat</w:t>
            </w:r>
            <w:r w:rsidR="00375B23" w:rsidRPr="00941911">
              <w:rPr>
                <w:rFonts w:ascii="Montserrat" w:hAnsi="Montserrat" w:cs="Arial"/>
                <w:sz w:val="28"/>
                <w:szCs w:val="28"/>
              </w:rPr>
              <w:t xml:space="preserve"> bestyrelsesmøde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C9990" w14:textId="32CA437B" w:rsidR="00375B23" w:rsidRPr="00941911" w:rsidRDefault="00375B23" w:rsidP="004A5A77">
            <w:pPr>
              <w:rPr>
                <w:rFonts w:ascii="Montserrat" w:hAnsi="Montserrat" w:cs="Arial"/>
                <w:sz w:val="28"/>
                <w:szCs w:val="28"/>
              </w:rPr>
            </w:pPr>
            <w:r w:rsidRPr="00941911">
              <w:rPr>
                <w:rFonts w:ascii="Montserrat" w:hAnsi="Montserrat" w:cs="Arial"/>
                <w:sz w:val="28"/>
                <w:szCs w:val="28"/>
              </w:rPr>
              <w:t>Afdeling</w:t>
            </w:r>
            <w:r w:rsidR="00331107" w:rsidRPr="00941911">
              <w:rPr>
                <w:rFonts w:ascii="Montserrat" w:hAnsi="Montserrat" w:cs="Arial"/>
                <w:sz w:val="28"/>
                <w:szCs w:val="28"/>
              </w:rPr>
              <w:t xml:space="preserve"> 2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C22A0" w14:textId="231BF396" w:rsidR="00375B23" w:rsidRPr="00941911" w:rsidRDefault="00941911" w:rsidP="001A4BE6">
            <w:pPr>
              <w:rPr>
                <w:rFonts w:ascii="Montserrat" w:hAnsi="Montserrat" w:cs="Arial"/>
                <w:sz w:val="28"/>
                <w:szCs w:val="28"/>
              </w:rPr>
            </w:pPr>
            <w:r>
              <w:rPr>
                <w:rFonts w:ascii="Montserrat" w:hAnsi="Montserrat" w:cs="Arial"/>
                <w:sz w:val="28"/>
                <w:szCs w:val="28"/>
              </w:rPr>
              <w:t>Østjysk Bolig</w:t>
            </w:r>
          </w:p>
        </w:tc>
      </w:tr>
      <w:tr w:rsidR="00375B23" w:rsidRPr="00941911" w14:paraId="08842030" w14:textId="77777777" w:rsidTr="001A4BE6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C86B72" w14:textId="77777777" w:rsidR="00375B23" w:rsidRPr="00941911" w:rsidRDefault="00375B23" w:rsidP="004A5A77">
            <w:pPr>
              <w:rPr>
                <w:rFonts w:ascii="Montserrat" w:hAnsi="Montserrat" w:cs="Arial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CEC269" w14:textId="77777777" w:rsidR="00375B23" w:rsidRPr="00941911" w:rsidRDefault="00375B23" w:rsidP="004A5A77">
            <w:pPr>
              <w:rPr>
                <w:rFonts w:ascii="Montserrat" w:hAnsi="Montserrat" w:cs="Arial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0539B7" w14:textId="77777777" w:rsidR="00375B23" w:rsidRPr="00941911" w:rsidRDefault="00375B23" w:rsidP="004A5A77">
            <w:pPr>
              <w:rPr>
                <w:rFonts w:ascii="Montserrat" w:hAnsi="Montserrat" w:cs="Arial"/>
              </w:rPr>
            </w:pPr>
          </w:p>
        </w:tc>
      </w:tr>
      <w:tr w:rsidR="00375B23" w:rsidRPr="00941911" w14:paraId="2E906431" w14:textId="77777777" w:rsidTr="001A4BE6">
        <w:tc>
          <w:tcPr>
            <w:tcW w:w="33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38AD5" w14:textId="3898382E" w:rsidR="00375B23" w:rsidRPr="00941911" w:rsidRDefault="00375B23" w:rsidP="004A5A77">
            <w:pPr>
              <w:rPr>
                <w:rFonts w:ascii="Montserrat" w:hAnsi="Montserrat" w:cs="Arial"/>
              </w:rPr>
            </w:pPr>
            <w:r w:rsidRPr="00941911">
              <w:rPr>
                <w:rFonts w:ascii="Montserrat" w:hAnsi="Montserrat" w:cs="Arial"/>
              </w:rPr>
              <w:t>Dato</w:t>
            </w:r>
            <w:r w:rsidR="00886693" w:rsidRPr="00941911">
              <w:rPr>
                <w:rFonts w:ascii="Montserrat" w:hAnsi="Montserrat" w:cs="Arial"/>
              </w:rPr>
              <w:t xml:space="preserve"> og tid</w:t>
            </w:r>
            <w:r w:rsidRPr="00941911">
              <w:rPr>
                <w:rFonts w:ascii="Montserrat" w:hAnsi="Montserrat" w:cs="Arial"/>
              </w:rPr>
              <w:t xml:space="preserve">: </w:t>
            </w:r>
            <w:r w:rsidR="00331107" w:rsidRPr="00941911">
              <w:rPr>
                <w:rFonts w:ascii="Montserrat" w:hAnsi="Montserrat" w:cs="Arial"/>
              </w:rPr>
              <w:t>3. juni, 17.00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14:paraId="0181EC78" w14:textId="47B44656" w:rsidR="00375B23" w:rsidRPr="00941911" w:rsidRDefault="00375B23" w:rsidP="004A5A77">
            <w:pPr>
              <w:rPr>
                <w:rFonts w:ascii="Montserrat" w:hAnsi="Montserrat" w:cs="Arial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957F6" w14:textId="77777777" w:rsidR="00375B23" w:rsidRPr="00941911" w:rsidRDefault="00375B23" w:rsidP="004A5A77">
            <w:pPr>
              <w:rPr>
                <w:rFonts w:ascii="Montserrat" w:hAnsi="Montserrat" w:cs="Arial"/>
              </w:rPr>
            </w:pPr>
          </w:p>
        </w:tc>
      </w:tr>
      <w:tr w:rsidR="00375B23" w:rsidRPr="00941911" w14:paraId="445936F5" w14:textId="77777777" w:rsidTr="001A4BE6">
        <w:tc>
          <w:tcPr>
            <w:tcW w:w="33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07980" w14:textId="2E04D521" w:rsidR="00375B23" w:rsidRPr="00941911" w:rsidRDefault="00375B23" w:rsidP="004A5A77">
            <w:pPr>
              <w:rPr>
                <w:rFonts w:ascii="Montserrat" w:hAnsi="Montserrat" w:cs="Arial"/>
              </w:rPr>
            </w:pPr>
            <w:r w:rsidRPr="00941911">
              <w:rPr>
                <w:rFonts w:ascii="Montserrat" w:hAnsi="Montserrat" w:cs="Arial"/>
              </w:rPr>
              <w:t xml:space="preserve">Sted: </w:t>
            </w:r>
            <w:r w:rsidR="00331107" w:rsidRPr="00941911">
              <w:rPr>
                <w:rFonts w:ascii="Montserrat" w:hAnsi="Montserrat" w:cs="Arial"/>
              </w:rPr>
              <w:t>Mødelokalet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14:paraId="34220B34" w14:textId="77777777" w:rsidR="00375B23" w:rsidRPr="00941911" w:rsidRDefault="00375B23" w:rsidP="004A5A77">
            <w:pPr>
              <w:rPr>
                <w:rFonts w:ascii="Montserrat" w:hAnsi="Montserrat" w:cs="Arial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148C5B" w14:textId="77777777" w:rsidR="00375B23" w:rsidRPr="00941911" w:rsidRDefault="00375B23" w:rsidP="004A5A77">
            <w:pPr>
              <w:rPr>
                <w:rFonts w:ascii="Montserrat" w:hAnsi="Montserrat" w:cs="Arial"/>
              </w:rPr>
            </w:pPr>
          </w:p>
        </w:tc>
      </w:tr>
      <w:tr w:rsidR="00375B23" w:rsidRPr="00941911" w14:paraId="452D5251" w14:textId="77777777" w:rsidTr="001A4BE6">
        <w:tc>
          <w:tcPr>
            <w:tcW w:w="33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9E1BD0" w14:textId="1FFBAE2B" w:rsidR="00375B23" w:rsidRPr="00941911" w:rsidRDefault="00375B23" w:rsidP="004A5A77">
            <w:pPr>
              <w:rPr>
                <w:rFonts w:ascii="Montserrat" w:hAnsi="Montserrat" w:cs="Arial"/>
              </w:rPr>
            </w:pPr>
            <w:r w:rsidRPr="00941911">
              <w:rPr>
                <w:rFonts w:ascii="Montserrat" w:hAnsi="Montserrat" w:cs="Arial"/>
              </w:rPr>
              <w:t xml:space="preserve">Mødeleder: </w:t>
            </w:r>
            <w:r w:rsidR="00331107" w:rsidRPr="00941911">
              <w:rPr>
                <w:rFonts w:ascii="Montserrat" w:hAnsi="Montserrat" w:cs="Arial"/>
              </w:rPr>
              <w:t>Mads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</w:tcPr>
          <w:p w14:paraId="259DC6FE" w14:textId="69FB3126" w:rsidR="00375B23" w:rsidRPr="00941911" w:rsidRDefault="00375B23" w:rsidP="004A5A77">
            <w:pPr>
              <w:rPr>
                <w:rFonts w:ascii="Montserrat" w:hAnsi="Montserrat" w:cs="Arial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7BC3E" w14:textId="77777777" w:rsidR="00375B23" w:rsidRPr="00941911" w:rsidRDefault="00375B23" w:rsidP="004A5A77">
            <w:pPr>
              <w:rPr>
                <w:rFonts w:ascii="Montserrat" w:hAnsi="Montserrat" w:cs="Arial"/>
              </w:rPr>
            </w:pPr>
          </w:p>
        </w:tc>
      </w:tr>
      <w:tr w:rsidR="00375B23" w:rsidRPr="00941911" w14:paraId="72D11AA7" w14:textId="77777777" w:rsidTr="001A4BE6">
        <w:tc>
          <w:tcPr>
            <w:tcW w:w="33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BBC550" w14:textId="66A449E8" w:rsidR="00375B23" w:rsidRPr="00941911" w:rsidRDefault="00886693" w:rsidP="004A5A77">
            <w:pPr>
              <w:rPr>
                <w:rFonts w:ascii="Montserrat" w:hAnsi="Montserrat" w:cs="Arial"/>
              </w:rPr>
            </w:pPr>
            <w:r w:rsidRPr="00941911">
              <w:rPr>
                <w:rFonts w:ascii="Montserrat" w:hAnsi="Montserrat" w:cs="Arial"/>
              </w:rPr>
              <w:t xml:space="preserve">Referent: </w:t>
            </w:r>
            <w:r w:rsidR="00331107" w:rsidRPr="00941911">
              <w:rPr>
                <w:rFonts w:ascii="Montserrat" w:hAnsi="Montserrat" w:cs="Arial"/>
              </w:rPr>
              <w:t>Mads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8D90BD" w14:textId="77777777" w:rsidR="00375B23" w:rsidRPr="00941911" w:rsidRDefault="00375B23" w:rsidP="004A5A77">
            <w:pPr>
              <w:rPr>
                <w:rFonts w:ascii="Montserrat" w:hAnsi="Montserrat" w:cs="Arial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6741B" w14:textId="77777777" w:rsidR="00375B23" w:rsidRPr="00941911" w:rsidRDefault="00375B23" w:rsidP="004A5A77">
            <w:pPr>
              <w:rPr>
                <w:rFonts w:ascii="Montserrat" w:hAnsi="Montserrat" w:cs="Arial"/>
              </w:rPr>
            </w:pPr>
          </w:p>
        </w:tc>
      </w:tr>
    </w:tbl>
    <w:p w14:paraId="5AF879C5" w14:textId="77777777" w:rsidR="006505EF" w:rsidRPr="00941911" w:rsidRDefault="006505EF" w:rsidP="004A5A77">
      <w:pPr>
        <w:rPr>
          <w:rFonts w:ascii="Montserrat" w:hAnsi="Montserrat"/>
        </w:rPr>
      </w:pPr>
    </w:p>
    <w:p w14:paraId="09645336" w14:textId="77777777" w:rsidR="00886693" w:rsidRPr="00941911" w:rsidRDefault="00886693" w:rsidP="004A5A77">
      <w:pPr>
        <w:rPr>
          <w:rFonts w:ascii="Montserrat" w:hAnsi="Montserrat"/>
        </w:rPr>
      </w:pPr>
    </w:p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525"/>
        <w:gridCol w:w="2731"/>
        <w:gridCol w:w="1417"/>
        <w:gridCol w:w="5358"/>
      </w:tblGrid>
      <w:tr w:rsidR="00941911" w:rsidRPr="00941911" w14:paraId="23EFC3EF" w14:textId="77777777" w:rsidTr="00CF2F2B">
        <w:tc>
          <w:tcPr>
            <w:tcW w:w="525" w:type="dxa"/>
            <w:shd w:val="clear" w:color="auto" w:fill="EEECE1" w:themeFill="background2"/>
          </w:tcPr>
          <w:p w14:paraId="68D8ED85" w14:textId="77777777" w:rsidR="00941911" w:rsidRPr="00941911" w:rsidRDefault="00941911" w:rsidP="00941911">
            <w:pPr>
              <w:rPr>
                <w:rFonts w:ascii="Montserrat" w:hAnsi="Montserrat" w:cs="Arial"/>
                <w:b/>
                <w:bCs/>
              </w:rPr>
            </w:pPr>
          </w:p>
        </w:tc>
        <w:tc>
          <w:tcPr>
            <w:tcW w:w="2731" w:type="dxa"/>
            <w:shd w:val="clear" w:color="auto" w:fill="EEECE1" w:themeFill="background2"/>
          </w:tcPr>
          <w:p w14:paraId="402599B3" w14:textId="11602401" w:rsidR="00941911" w:rsidRPr="00941911" w:rsidRDefault="00941911" w:rsidP="00941911">
            <w:pPr>
              <w:rPr>
                <w:rFonts w:ascii="Montserrat" w:hAnsi="Montserrat" w:cs="Arial"/>
                <w:b/>
                <w:bCs/>
              </w:rPr>
            </w:pPr>
            <w:r w:rsidRPr="00941911">
              <w:rPr>
                <w:rFonts w:ascii="Montserrat" w:hAnsi="Montserrat" w:cs="Arial"/>
                <w:b/>
                <w:bCs/>
              </w:rPr>
              <w:t>Dagsorden</w:t>
            </w:r>
          </w:p>
        </w:tc>
        <w:tc>
          <w:tcPr>
            <w:tcW w:w="1417" w:type="dxa"/>
            <w:shd w:val="clear" w:color="auto" w:fill="EEECE1" w:themeFill="background2"/>
          </w:tcPr>
          <w:p w14:paraId="1EE2A761" w14:textId="20208F7B" w:rsidR="00941911" w:rsidRPr="00941911" w:rsidRDefault="00941911" w:rsidP="00941911">
            <w:pPr>
              <w:rPr>
                <w:rFonts w:ascii="Montserrat" w:hAnsi="Montserrat" w:cs="Arial"/>
                <w:b/>
                <w:bCs/>
              </w:rPr>
            </w:pPr>
            <w:r w:rsidRPr="00941911">
              <w:rPr>
                <w:rFonts w:ascii="Montserrat" w:hAnsi="Montserrat" w:cs="Arial"/>
                <w:b/>
                <w:bCs/>
              </w:rPr>
              <w:t xml:space="preserve">Ansvarlig  </w:t>
            </w:r>
          </w:p>
        </w:tc>
        <w:tc>
          <w:tcPr>
            <w:tcW w:w="5358" w:type="dxa"/>
            <w:shd w:val="clear" w:color="auto" w:fill="EEECE1" w:themeFill="background2"/>
          </w:tcPr>
          <w:p w14:paraId="7D864AC8" w14:textId="32C7F3CA" w:rsidR="00941911" w:rsidRPr="00941911" w:rsidRDefault="00A67F04" w:rsidP="00941911">
            <w:pPr>
              <w:rPr>
                <w:rFonts w:ascii="Montserrat" w:hAnsi="Montserrat" w:cs="Arial"/>
                <w:b/>
                <w:bCs/>
              </w:rPr>
            </w:pPr>
            <w:r>
              <w:rPr>
                <w:rFonts w:ascii="Montserrat" w:hAnsi="Montserrat" w:cs="Arial"/>
                <w:b/>
                <w:bCs/>
              </w:rPr>
              <w:t>Referat</w:t>
            </w:r>
            <w:r w:rsidR="00511362">
              <w:rPr>
                <w:rFonts w:ascii="Montserrat" w:hAnsi="Montserrat" w:cs="Arial"/>
                <w:b/>
                <w:bCs/>
              </w:rPr>
              <w:t xml:space="preserve"> </w:t>
            </w:r>
          </w:p>
        </w:tc>
      </w:tr>
      <w:tr w:rsidR="006F6F5C" w:rsidRPr="00941911" w14:paraId="3822D695" w14:textId="77777777" w:rsidTr="00CF2F2B">
        <w:tc>
          <w:tcPr>
            <w:tcW w:w="525" w:type="dxa"/>
          </w:tcPr>
          <w:p w14:paraId="40236667" w14:textId="2B8EDCC2" w:rsidR="006F6F5C" w:rsidRDefault="006F6F5C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</w:t>
            </w:r>
          </w:p>
        </w:tc>
        <w:tc>
          <w:tcPr>
            <w:tcW w:w="2731" w:type="dxa"/>
          </w:tcPr>
          <w:p w14:paraId="291C59BB" w14:textId="460B726C" w:rsidR="006F6F5C" w:rsidRDefault="006F6F5C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Siden sidst</w:t>
            </w:r>
          </w:p>
        </w:tc>
        <w:tc>
          <w:tcPr>
            <w:tcW w:w="1417" w:type="dxa"/>
          </w:tcPr>
          <w:p w14:paraId="3FAB2C62" w14:textId="4F8C3904" w:rsidR="006F6F5C" w:rsidRDefault="006F6F5C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Mads</w:t>
            </w:r>
          </w:p>
        </w:tc>
        <w:tc>
          <w:tcPr>
            <w:tcW w:w="5358" w:type="dxa"/>
          </w:tcPr>
          <w:p w14:paraId="66FFCFF6" w14:textId="156294C2" w:rsidR="006F6F5C" w:rsidRDefault="00222427" w:rsidP="0052772A">
            <w:pPr>
              <w:pStyle w:val="Listeafsnit"/>
              <w:numPr>
                <w:ilvl w:val="0"/>
                <w:numId w:val="12"/>
              </w:numPr>
              <w:ind w:left="457" w:hanging="425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Ny</w:t>
            </w:r>
            <w:r w:rsidR="00D16B03">
              <w:rPr>
                <w:rFonts w:ascii="Montserrat" w:hAnsi="Montserrat"/>
              </w:rPr>
              <w:t xml:space="preserve"> til at stå for udlejning af selskabslokale. Merete </w:t>
            </w:r>
            <w:r w:rsidR="00906C2A">
              <w:rPr>
                <w:rFonts w:ascii="Montserrat" w:hAnsi="Montserrat"/>
              </w:rPr>
              <w:t xml:space="preserve">Vind Jensen </w:t>
            </w:r>
            <w:r w:rsidR="00D16B03">
              <w:rPr>
                <w:rFonts w:ascii="Montserrat" w:hAnsi="Montserrat"/>
              </w:rPr>
              <w:t>har overtaget udlejningen</w:t>
            </w:r>
            <w:r w:rsidR="00906C2A">
              <w:rPr>
                <w:rFonts w:ascii="Montserrat" w:hAnsi="Montserrat"/>
              </w:rPr>
              <w:t xml:space="preserve">. Tusinde tak til </w:t>
            </w:r>
            <w:r w:rsidR="00546CA2">
              <w:rPr>
                <w:rFonts w:ascii="Montserrat" w:hAnsi="Montserrat"/>
              </w:rPr>
              <w:t xml:space="preserve">Tina for at have stået for udlejningen. </w:t>
            </w:r>
          </w:p>
          <w:p w14:paraId="6B59579E" w14:textId="6E22B7AE" w:rsidR="00D16B03" w:rsidRDefault="00546CA2" w:rsidP="00D16B03">
            <w:pPr>
              <w:pStyle w:val="Listeafsnit"/>
              <w:numPr>
                <w:ilvl w:val="1"/>
                <w:numId w:val="12"/>
              </w:num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Se mere på vores hjemmeside for information om udlejning af selskabslokalet.</w:t>
            </w:r>
          </w:p>
          <w:p w14:paraId="24D27017" w14:textId="1238D79F" w:rsidR="00222427" w:rsidRPr="00222427" w:rsidRDefault="00546CA2" w:rsidP="0052772A">
            <w:pPr>
              <w:pStyle w:val="Listeafsnit"/>
              <w:numPr>
                <w:ilvl w:val="0"/>
                <w:numId w:val="12"/>
              </w:numPr>
              <w:ind w:left="457" w:hanging="425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Der afholdes fælles forårsrengøring med </w:t>
            </w:r>
            <w:r w:rsidR="00222427">
              <w:rPr>
                <w:rFonts w:ascii="Montserrat" w:hAnsi="Montserrat"/>
              </w:rPr>
              <w:t>afd</w:t>
            </w:r>
            <w:r w:rsidR="00D04EB0">
              <w:rPr>
                <w:rFonts w:ascii="Montserrat" w:hAnsi="Montserrat"/>
              </w:rPr>
              <w:t>.</w:t>
            </w:r>
            <w:r w:rsidR="00222427">
              <w:rPr>
                <w:rFonts w:ascii="Montserrat" w:hAnsi="Montserrat"/>
              </w:rPr>
              <w:t xml:space="preserve"> 1 </w:t>
            </w:r>
            <w:r>
              <w:rPr>
                <w:rFonts w:ascii="Montserrat" w:hAnsi="Montserrat"/>
              </w:rPr>
              <w:t>d. 9. juni</w:t>
            </w:r>
          </w:p>
        </w:tc>
      </w:tr>
      <w:tr w:rsidR="00941911" w:rsidRPr="00941911" w14:paraId="147A3BF0" w14:textId="77777777" w:rsidTr="00CF2F2B">
        <w:tc>
          <w:tcPr>
            <w:tcW w:w="525" w:type="dxa"/>
          </w:tcPr>
          <w:p w14:paraId="4E10FCCA" w14:textId="3DDBE824" w:rsidR="00941911" w:rsidRPr="00941911" w:rsidRDefault="006F6F5C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2</w:t>
            </w:r>
          </w:p>
        </w:tc>
        <w:tc>
          <w:tcPr>
            <w:tcW w:w="2731" w:type="dxa"/>
          </w:tcPr>
          <w:p w14:paraId="3842EC52" w14:textId="116521D1" w:rsidR="00941911" w:rsidRPr="00941911" w:rsidRDefault="00941911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Intern kommunikation i bestyrelsen</w:t>
            </w:r>
          </w:p>
        </w:tc>
        <w:tc>
          <w:tcPr>
            <w:tcW w:w="1417" w:type="dxa"/>
          </w:tcPr>
          <w:p w14:paraId="7A70E206" w14:textId="74BC9954" w:rsidR="00941911" w:rsidRPr="00941911" w:rsidRDefault="00941911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Mads </w:t>
            </w:r>
          </w:p>
        </w:tc>
        <w:tc>
          <w:tcPr>
            <w:tcW w:w="5358" w:type="dxa"/>
          </w:tcPr>
          <w:p w14:paraId="0521F9B8" w14:textId="260FF979" w:rsidR="00F9736B" w:rsidRDefault="00C33456" w:rsidP="0052772A">
            <w:pPr>
              <w:pStyle w:val="Listeafsnit"/>
              <w:numPr>
                <w:ilvl w:val="0"/>
                <w:numId w:val="12"/>
              </w:numPr>
              <w:ind w:left="457" w:hanging="425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Der anvendes mail til at kommunikere internt i bestyrelsen </w:t>
            </w:r>
            <w:r w:rsidR="00F9736B">
              <w:rPr>
                <w:rFonts w:ascii="Montserrat" w:hAnsi="Montserrat"/>
              </w:rPr>
              <w:t xml:space="preserve"> </w:t>
            </w:r>
          </w:p>
          <w:p w14:paraId="579BF105" w14:textId="44D4A5C9" w:rsidR="0036786C" w:rsidRPr="0036786C" w:rsidRDefault="0036786C" w:rsidP="0052772A">
            <w:pPr>
              <w:pStyle w:val="Listeafsnit"/>
              <w:numPr>
                <w:ilvl w:val="0"/>
                <w:numId w:val="12"/>
              </w:numPr>
              <w:ind w:left="457" w:hanging="425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I ØB er man i gang med at lave en </w:t>
            </w:r>
            <w:r w:rsidR="006F64CD">
              <w:rPr>
                <w:rFonts w:ascii="Montserrat" w:hAnsi="Montserrat"/>
              </w:rPr>
              <w:t>mailadresse til afdelingsbestyrelser</w:t>
            </w:r>
            <w:r w:rsidR="002237D5">
              <w:rPr>
                <w:rFonts w:ascii="Montserrat" w:hAnsi="Montserrat"/>
              </w:rPr>
              <w:t>ne</w:t>
            </w:r>
            <w:r w:rsidR="006F64CD">
              <w:rPr>
                <w:rFonts w:ascii="Montserrat" w:hAnsi="Montserrat"/>
              </w:rPr>
              <w:t xml:space="preserve"> </w:t>
            </w:r>
          </w:p>
        </w:tc>
      </w:tr>
      <w:tr w:rsidR="00941911" w:rsidRPr="00941911" w14:paraId="3DF6BB73" w14:textId="77777777" w:rsidTr="00CF2F2B">
        <w:tc>
          <w:tcPr>
            <w:tcW w:w="525" w:type="dxa"/>
          </w:tcPr>
          <w:p w14:paraId="403C633E" w14:textId="273E1657" w:rsidR="00941911" w:rsidRPr="00941911" w:rsidRDefault="006F6F5C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</w:t>
            </w:r>
          </w:p>
        </w:tc>
        <w:tc>
          <w:tcPr>
            <w:tcW w:w="2731" w:type="dxa"/>
          </w:tcPr>
          <w:p w14:paraId="78BF6198" w14:textId="6FCEF7E9" w:rsidR="00941911" w:rsidRPr="00941911" w:rsidRDefault="00941911" w:rsidP="00941911">
            <w:pPr>
              <w:rPr>
                <w:rFonts w:ascii="Montserrat" w:hAnsi="Montserrat"/>
              </w:rPr>
            </w:pPr>
            <w:r w:rsidRPr="00941911">
              <w:rPr>
                <w:rFonts w:ascii="Montserrat" w:hAnsi="Montserrat"/>
              </w:rPr>
              <w:t>Forslag til pkt. 17 &amp; 18 i forretningsorden for afdelingsbestyrelser</w:t>
            </w:r>
          </w:p>
        </w:tc>
        <w:tc>
          <w:tcPr>
            <w:tcW w:w="1417" w:type="dxa"/>
          </w:tcPr>
          <w:p w14:paraId="2E041FD8" w14:textId="1C2D2CFD" w:rsidR="00941911" w:rsidRPr="00941911" w:rsidRDefault="00941911" w:rsidP="00941911">
            <w:pPr>
              <w:rPr>
                <w:rFonts w:ascii="Montserrat" w:hAnsi="Montserrat"/>
              </w:rPr>
            </w:pPr>
            <w:r w:rsidRPr="00941911">
              <w:rPr>
                <w:rFonts w:ascii="Montserrat" w:hAnsi="Montserrat"/>
              </w:rPr>
              <w:t>Evan</w:t>
            </w:r>
          </w:p>
        </w:tc>
        <w:tc>
          <w:tcPr>
            <w:tcW w:w="5358" w:type="dxa"/>
          </w:tcPr>
          <w:p w14:paraId="611000AC" w14:textId="2B2DD019" w:rsidR="00F8432A" w:rsidRPr="00B07A5B" w:rsidRDefault="00206A3C" w:rsidP="0052772A">
            <w:pPr>
              <w:pStyle w:val="Listeafsnit"/>
              <w:numPr>
                <w:ilvl w:val="0"/>
                <w:numId w:val="12"/>
              </w:numPr>
              <w:ind w:left="457" w:hanging="425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Til næste afdelingsmøde foreslår vi,</w:t>
            </w:r>
            <w:r w:rsidR="00F6595B">
              <w:rPr>
                <w:rFonts w:ascii="Montserrat" w:hAnsi="Montserrat"/>
              </w:rPr>
              <w:t xml:space="preserve"> at</w:t>
            </w:r>
            <w:r>
              <w:rPr>
                <w:rFonts w:ascii="Montserrat" w:hAnsi="Montserrat"/>
              </w:rPr>
              <w:t xml:space="preserve">: </w:t>
            </w:r>
            <w:r w:rsidR="00941BE4">
              <w:rPr>
                <w:rFonts w:ascii="Montserrat" w:hAnsi="Montserrat"/>
              </w:rPr>
              <w:br/>
            </w:r>
            <w:r>
              <w:rPr>
                <w:rFonts w:ascii="Montserrat" w:hAnsi="Montserrat"/>
              </w:rPr>
              <w:t xml:space="preserve">1) </w:t>
            </w:r>
            <w:r w:rsidR="007148A1" w:rsidRPr="00206A3C">
              <w:rPr>
                <w:rFonts w:ascii="Montserrat" w:hAnsi="Montserrat"/>
              </w:rPr>
              <w:t xml:space="preserve">Det besluttes i punkt 17, at afdelingsbestyrelsen skal bestå af </w:t>
            </w:r>
            <w:r w:rsidR="00485BBC" w:rsidRPr="00206A3C">
              <w:rPr>
                <w:rFonts w:ascii="Montserrat" w:hAnsi="Montserrat"/>
              </w:rPr>
              <w:t>7 medlemmer</w:t>
            </w:r>
            <w:r>
              <w:rPr>
                <w:rFonts w:ascii="Montserrat" w:hAnsi="Montserrat"/>
              </w:rPr>
              <w:t xml:space="preserve">. </w:t>
            </w:r>
            <w:r w:rsidR="00941BE4">
              <w:rPr>
                <w:rFonts w:ascii="Montserrat" w:hAnsi="Montserrat"/>
              </w:rPr>
              <w:br/>
            </w:r>
            <w:r>
              <w:rPr>
                <w:rFonts w:ascii="Montserrat" w:hAnsi="Montserrat"/>
              </w:rPr>
              <w:t xml:space="preserve">2) </w:t>
            </w:r>
            <w:r w:rsidR="005E7DA9" w:rsidRPr="00206A3C">
              <w:rPr>
                <w:rFonts w:ascii="Montserrat" w:hAnsi="Montserrat"/>
              </w:rPr>
              <w:t xml:space="preserve">Det besluttes i punkt 18, at </w:t>
            </w:r>
            <w:r w:rsidR="00DD4907" w:rsidRPr="00206A3C">
              <w:rPr>
                <w:rFonts w:ascii="Montserrat" w:hAnsi="Montserrat"/>
              </w:rPr>
              <w:t xml:space="preserve">afdelingsmødet </w:t>
            </w:r>
            <w:r w:rsidR="00BF0A69" w:rsidRPr="00206A3C">
              <w:rPr>
                <w:rFonts w:ascii="Montserrat" w:hAnsi="Montserrat"/>
              </w:rPr>
              <w:t xml:space="preserve">vælges af </w:t>
            </w:r>
            <w:r w:rsidRPr="00206A3C">
              <w:rPr>
                <w:rFonts w:ascii="Montserrat" w:hAnsi="Montserrat"/>
              </w:rPr>
              <w:t>særskilt af afdelingsmødet</w:t>
            </w:r>
            <w:r w:rsidR="00D13051">
              <w:rPr>
                <w:rFonts w:ascii="Montserrat" w:hAnsi="Montserrat"/>
              </w:rPr>
              <w:t xml:space="preserve">. </w:t>
            </w:r>
            <w:r w:rsidR="00941BE4">
              <w:rPr>
                <w:rFonts w:ascii="Montserrat" w:hAnsi="Montserrat"/>
              </w:rPr>
              <w:br/>
            </w:r>
            <w:r w:rsidR="00D13051">
              <w:rPr>
                <w:rFonts w:ascii="Montserrat" w:hAnsi="Montserrat"/>
              </w:rPr>
              <w:t xml:space="preserve">3) </w:t>
            </w:r>
            <w:r w:rsidR="001B6D54">
              <w:rPr>
                <w:rFonts w:ascii="Montserrat" w:hAnsi="Montserrat"/>
              </w:rPr>
              <w:t xml:space="preserve">Det </w:t>
            </w:r>
            <w:r w:rsidR="00FC7CC5">
              <w:rPr>
                <w:rFonts w:ascii="Montserrat" w:hAnsi="Montserrat"/>
              </w:rPr>
              <w:t>besluttes i punkt 12, at afdelingsbestyrelsen vælger repræsentanter til organisationens repræsentantskab</w:t>
            </w:r>
          </w:p>
        </w:tc>
      </w:tr>
      <w:tr w:rsidR="00941911" w:rsidRPr="00941911" w14:paraId="15A5B823" w14:textId="77777777" w:rsidTr="00CF2F2B">
        <w:tc>
          <w:tcPr>
            <w:tcW w:w="525" w:type="dxa"/>
          </w:tcPr>
          <w:p w14:paraId="3D81F302" w14:textId="5B1DA51F" w:rsidR="00941911" w:rsidRPr="00941911" w:rsidRDefault="006F6F5C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4</w:t>
            </w:r>
          </w:p>
        </w:tc>
        <w:tc>
          <w:tcPr>
            <w:tcW w:w="2731" w:type="dxa"/>
          </w:tcPr>
          <w:p w14:paraId="4C7F2309" w14:textId="45E9BC55" w:rsidR="00941911" w:rsidRPr="00941911" w:rsidRDefault="00941911" w:rsidP="00941911">
            <w:pPr>
              <w:rPr>
                <w:rFonts w:ascii="Montserrat" w:hAnsi="Montserrat"/>
              </w:rPr>
            </w:pPr>
            <w:r w:rsidRPr="00941911">
              <w:rPr>
                <w:rFonts w:ascii="Montserrat" w:hAnsi="Montserrat"/>
              </w:rPr>
              <w:t>Workshop råderetskatalog</w:t>
            </w:r>
          </w:p>
        </w:tc>
        <w:tc>
          <w:tcPr>
            <w:tcW w:w="1417" w:type="dxa"/>
          </w:tcPr>
          <w:p w14:paraId="79B10883" w14:textId="0C23AE72" w:rsidR="00941911" w:rsidRPr="00941911" w:rsidRDefault="00941911" w:rsidP="00941911">
            <w:pPr>
              <w:rPr>
                <w:rFonts w:ascii="Montserrat" w:hAnsi="Montserrat"/>
              </w:rPr>
            </w:pPr>
            <w:r w:rsidRPr="00941911">
              <w:rPr>
                <w:rFonts w:ascii="Montserrat" w:hAnsi="Montserrat"/>
              </w:rPr>
              <w:t>Evan</w:t>
            </w:r>
          </w:p>
        </w:tc>
        <w:tc>
          <w:tcPr>
            <w:tcW w:w="5358" w:type="dxa"/>
          </w:tcPr>
          <w:p w14:paraId="446FF20D" w14:textId="6A07E692" w:rsidR="00941911" w:rsidRPr="00B07A5B" w:rsidRDefault="00A139FD" w:rsidP="0052772A">
            <w:pPr>
              <w:pStyle w:val="Listeafsnit"/>
              <w:numPr>
                <w:ilvl w:val="0"/>
                <w:numId w:val="12"/>
              </w:numPr>
              <w:ind w:left="457" w:hanging="425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Lejerbos kursusafdeling tilbyder bistand til at udarbejde en råderetskatalog. Vi forsøger at komme af sted, så vi kan </w:t>
            </w:r>
            <w:r w:rsidR="008E2067">
              <w:rPr>
                <w:rFonts w:ascii="Montserrat" w:hAnsi="Montserrat"/>
              </w:rPr>
              <w:t>få udarbejdet råderetskataloget for afdelingen.</w:t>
            </w:r>
            <w:r w:rsidR="00CF2F2B">
              <w:rPr>
                <w:rFonts w:ascii="Montserrat" w:hAnsi="Montserrat"/>
              </w:rPr>
              <w:t xml:space="preserve"> </w:t>
            </w:r>
            <w:r w:rsidR="0052772A">
              <w:rPr>
                <w:rFonts w:ascii="Montserrat" w:hAnsi="Montserrat"/>
              </w:rPr>
              <w:t>Det er vigtigt at være opmærksom på at gøre det tydeligt for alle, som flytter ind, hvad råderetskataloget indebærer.</w:t>
            </w:r>
          </w:p>
        </w:tc>
      </w:tr>
      <w:tr w:rsidR="00941911" w:rsidRPr="00941911" w14:paraId="1EDA9F8E" w14:textId="77777777" w:rsidTr="00CF2F2B">
        <w:tc>
          <w:tcPr>
            <w:tcW w:w="525" w:type="dxa"/>
          </w:tcPr>
          <w:p w14:paraId="1195E146" w14:textId="107D3135" w:rsidR="00941911" w:rsidRPr="00941911" w:rsidRDefault="006F6F5C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>5</w:t>
            </w:r>
          </w:p>
        </w:tc>
        <w:tc>
          <w:tcPr>
            <w:tcW w:w="2731" w:type="dxa"/>
          </w:tcPr>
          <w:p w14:paraId="1E43F503" w14:textId="26AFFF17" w:rsidR="00941911" w:rsidRPr="00941911" w:rsidRDefault="00941911" w:rsidP="00941911">
            <w:pPr>
              <w:rPr>
                <w:rFonts w:ascii="Montserrat" w:hAnsi="Montserrat"/>
              </w:rPr>
            </w:pPr>
            <w:r w:rsidRPr="00941911">
              <w:rPr>
                <w:rFonts w:ascii="Montserrat" w:hAnsi="Montserrat"/>
              </w:rPr>
              <w:t>Status etablering af fitnessrum</w:t>
            </w:r>
          </w:p>
        </w:tc>
        <w:tc>
          <w:tcPr>
            <w:tcW w:w="1417" w:type="dxa"/>
          </w:tcPr>
          <w:p w14:paraId="03BF0EEA" w14:textId="4FE7F84C" w:rsidR="00941911" w:rsidRPr="00941911" w:rsidRDefault="00941911" w:rsidP="00941911">
            <w:pPr>
              <w:rPr>
                <w:rFonts w:ascii="Montserrat" w:hAnsi="Montserrat"/>
              </w:rPr>
            </w:pPr>
            <w:r w:rsidRPr="00941911">
              <w:rPr>
                <w:rFonts w:ascii="Montserrat" w:hAnsi="Montserrat"/>
              </w:rPr>
              <w:t>Morten</w:t>
            </w:r>
          </w:p>
        </w:tc>
        <w:tc>
          <w:tcPr>
            <w:tcW w:w="5358" w:type="dxa"/>
          </w:tcPr>
          <w:p w14:paraId="301B355B" w14:textId="03216B78" w:rsidR="00941911" w:rsidRPr="0052772A" w:rsidRDefault="00731B9A" w:rsidP="0052772A">
            <w:pPr>
              <w:pStyle w:val="Listeafsnit"/>
              <w:numPr>
                <w:ilvl w:val="0"/>
                <w:numId w:val="12"/>
              </w:numPr>
              <w:ind w:left="457" w:hanging="425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Morten </w:t>
            </w:r>
            <w:r w:rsidR="004C5C3C">
              <w:rPr>
                <w:rFonts w:ascii="Montserrat" w:hAnsi="Montserrat"/>
              </w:rPr>
              <w:t xml:space="preserve">har fået et </w:t>
            </w:r>
            <w:r w:rsidR="0020569C">
              <w:rPr>
                <w:rFonts w:ascii="Montserrat" w:hAnsi="Montserrat"/>
              </w:rPr>
              <w:t>overslag</w:t>
            </w:r>
            <w:r w:rsidR="004C5C3C">
              <w:rPr>
                <w:rFonts w:ascii="Montserrat" w:hAnsi="Montserrat"/>
              </w:rPr>
              <w:t xml:space="preserve"> fra </w:t>
            </w:r>
            <w:r w:rsidR="00AD6473">
              <w:rPr>
                <w:rFonts w:ascii="Montserrat" w:hAnsi="Montserrat"/>
              </w:rPr>
              <w:t>F</w:t>
            </w:r>
            <w:r w:rsidR="004C5C3C">
              <w:rPr>
                <w:rFonts w:ascii="Montserrat" w:hAnsi="Montserrat"/>
              </w:rPr>
              <w:t>itnessgruppen</w:t>
            </w:r>
            <w:r w:rsidR="00FA4DAC">
              <w:rPr>
                <w:rFonts w:ascii="Montserrat" w:hAnsi="Montserrat"/>
              </w:rPr>
              <w:t xml:space="preserve"> om indkøb af fitnessudstyr til </w:t>
            </w:r>
            <w:r w:rsidR="00DD1BF3">
              <w:rPr>
                <w:rFonts w:ascii="Montserrat" w:hAnsi="Montserrat"/>
              </w:rPr>
              <w:t xml:space="preserve">vaskekælderen. </w:t>
            </w:r>
            <w:r w:rsidR="0020569C">
              <w:rPr>
                <w:rFonts w:ascii="Montserrat" w:hAnsi="Montserrat"/>
              </w:rPr>
              <w:t xml:space="preserve">Bestyrelsen arbejder videre på at få lavet et samlet økonomisk overblik, som kan fremlægges på afdelingsmødet. </w:t>
            </w:r>
            <w:r w:rsidR="00240C18">
              <w:rPr>
                <w:rFonts w:ascii="Montserrat" w:hAnsi="Montserrat"/>
              </w:rPr>
              <w:t xml:space="preserve">Morten og Evan arbejder videre med projektet. </w:t>
            </w:r>
            <w:r w:rsidR="004C5C3C">
              <w:rPr>
                <w:rFonts w:ascii="Montserrat" w:hAnsi="Montserrat"/>
              </w:rPr>
              <w:t xml:space="preserve"> </w:t>
            </w:r>
          </w:p>
        </w:tc>
      </w:tr>
      <w:tr w:rsidR="00941911" w:rsidRPr="00941911" w14:paraId="22247527" w14:textId="77777777" w:rsidTr="00CF2F2B">
        <w:tc>
          <w:tcPr>
            <w:tcW w:w="525" w:type="dxa"/>
          </w:tcPr>
          <w:p w14:paraId="4427C69B" w14:textId="72954C4A" w:rsidR="00941911" w:rsidRPr="00941911" w:rsidRDefault="006F6F5C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6</w:t>
            </w:r>
          </w:p>
        </w:tc>
        <w:tc>
          <w:tcPr>
            <w:tcW w:w="2731" w:type="dxa"/>
          </w:tcPr>
          <w:p w14:paraId="169C2908" w14:textId="09D0BB64" w:rsidR="00941911" w:rsidRPr="00941911" w:rsidRDefault="00941911" w:rsidP="00941911">
            <w:pPr>
              <w:rPr>
                <w:rFonts w:ascii="Montserrat" w:hAnsi="Montserrat"/>
              </w:rPr>
            </w:pPr>
            <w:r w:rsidRPr="00941911">
              <w:rPr>
                <w:rFonts w:ascii="Montserrat" w:hAnsi="Montserrat"/>
              </w:rPr>
              <w:t>Status facelift selskabslokale</w:t>
            </w:r>
          </w:p>
        </w:tc>
        <w:tc>
          <w:tcPr>
            <w:tcW w:w="1417" w:type="dxa"/>
          </w:tcPr>
          <w:p w14:paraId="7FEFDAFD" w14:textId="112D4DE2" w:rsidR="00941911" w:rsidRPr="00941911" w:rsidRDefault="00941911" w:rsidP="00941911">
            <w:pPr>
              <w:rPr>
                <w:rFonts w:ascii="Montserrat" w:hAnsi="Montserrat"/>
              </w:rPr>
            </w:pPr>
            <w:proofErr w:type="spellStart"/>
            <w:r w:rsidRPr="00941911">
              <w:rPr>
                <w:rFonts w:ascii="Montserrat" w:hAnsi="Montserrat"/>
              </w:rPr>
              <w:t>Rosana</w:t>
            </w:r>
            <w:proofErr w:type="spellEnd"/>
            <w:r w:rsidRPr="00941911">
              <w:rPr>
                <w:rFonts w:ascii="Montserrat" w:hAnsi="Montserrat"/>
              </w:rPr>
              <w:t xml:space="preserve"> &amp; Xenia</w:t>
            </w:r>
          </w:p>
        </w:tc>
        <w:tc>
          <w:tcPr>
            <w:tcW w:w="5358" w:type="dxa"/>
          </w:tcPr>
          <w:p w14:paraId="7FDED1D2" w14:textId="75DB08D1" w:rsidR="000F175E" w:rsidRPr="00543C92" w:rsidRDefault="005A1BC6" w:rsidP="00543C92">
            <w:pPr>
              <w:pStyle w:val="Listeafsnit"/>
              <w:numPr>
                <w:ilvl w:val="0"/>
                <w:numId w:val="12"/>
              </w:numPr>
              <w:ind w:left="315" w:hanging="283"/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Rosana</w:t>
            </w:r>
            <w:proofErr w:type="spellEnd"/>
            <w:r>
              <w:rPr>
                <w:rFonts w:ascii="Montserrat" w:hAnsi="Montserrat"/>
              </w:rPr>
              <w:t xml:space="preserve"> og Xenia har udarbejdet et forslag til facelift af selskabslokalet. </w:t>
            </w:r>
            <w:r w:rsidR="000F175E">
              <w:rPr>
                <w:rFonts w:ascii="Montserrat" w:hAnsi="Montserrat"/>
              </w:rPr>
              <w:t>Oplægget drøftes</w:t>
            </w:r>
            <w:r>
              <w:rPr>
                <w:rFonts w:ascii="Montserrat" w:hAnsi="Montserrat"/>
              </w:rPr>
              <w:t xml:space="preserve">, men </w:t>
            </w:r>
            <w:r w:rsidR="007767DD">
              <w:rPr>
                <w:rFonts w:ascii="Montserrat" w:hAnsi="Montserrat"/>
              </w:rPr>
              <w:t xml:space="preserve">der besluttes ikke noget, da der ikke opnås enighed. </w:t>
            </w:r>
          </w:p>
        </w:tc>
      </w:tr>
      <w:tr w:rsidR="00941911" w:rsidRPr="00941911" w14:paraId="38D6D23D" w14:textId="77777777" w:rsidTr="00CF2F2B">
        <w:tc>
          <w:tcPr>
            <w:tcW w:w="525" w:type="dxa"/>
          </w:tcPr>
          <w:p w14:paraId="6BAF296A" w14:textId="695E7272" w:rsidR="00941911" w:rsidRPr="00941911" w:rsidRDefault="006F6F5C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7</w:t>
            </w:r>
            <w:r w:rsidR="00941911" w:rsidRPr="00941911">
              <w:rPr>
                <w:rFonts w:ascii="Montserrat" w:hAnsi="Montserrat"/>
              </w:rPr>
              <w:t xml:space="preserve"> </w:t>
            </w:r>
          </w:p>
        </w:tc>
        <w:tc>
          <w:tcPr>
            <w:tcW w:w="2731" w:type="dxa"/>
          </w:tcPr>
          <w:p w14:paraId="4CF6706D" w14:textId="011C7C66" w:rsidR="00941911" w:rsidRPr="00941911" w:rsidRDefault="00941911" w:rsidP="00941911">
            <w:pPr>
              <w:rPr>
                <w:rFonts w:ascii="Montserrat" w:hAnsi="Montserrat"/>
              </w:rPr>
            </w:pPr>
            <w:r w:rsidRPr="00941911">
              <w:rPr>
                <w:rFonts w:ascii="Montserrat" w:hAnsi="Montserrat"/>
              </w:rPr>
              <w:t>Udlejning af selskabslokaler</w:t>
            </w:r>
          </w:p>
        </w:tc>
        <w:tc>
          <w:tcPr>
            <w:tcW w:w="1417" w:type="dxa"/>
          </w:tcPr>
          <w:p w14:paraId="356E5A4A" w14:textId="12119B84" w:rsidR="00941911" w:rsidRPr="00941911" w:rsidRDefault="00941911" w:rsidP="00941911">
            <w:pPr>
              <w:rPr>
                <w:rFonts w:ascii="Montserrat" w:hAnsi="Montserrat"/>
              </w:rPr>
            </w:pPr>
            <w:r w:rsidRPr="00941911">
              <w:rPr>
                <w:rFonts w:ascii="Montserrat" w:hAnsi="Montserrat"/>
              </w:rPr>
              <w:t>Evan</w:t>
            </w:r>
          </w:p>
        </w:tc>
        <w:tc>
          <w:tcPr>
            <w:tcW w:w="5358" w:type="dxa"/>
          </w:tcPr>
          <w:p w14:paraId="789046FB" w14:textId="77777777" w:rsidR="00941911" w:rsidRDefault="00722B79" w:rsidP="0052772A">
            <w:pPr>
              <w:pStyle w:val="Listeafsnit"/>
              <w:numPr>
                <w:ilvl w:val="0"/>
                <w:numId w:val="12"/>
              </w:numPr>
              <w:ind w:left="457" w:hanging="425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Der skal udsendes information om, </w:t>
            </w:r>
            <w:r w:rsidR="001B61DA">
              <w:rPr>
                <w:rFonts w:ascii="Montserrat" w:hAnsi="Montserrat"/>
              </w:rPr>
              <w:t xml:space="preserve">at Merete nu står for udlejning i stedet for Tina. Tusind tak til </w:t>
            </w:r>
            <w:r w:rsidR="004574B4">
              <w:rPr>
                <w:rFonts w:ascii="Montserrat" w:hAnsi="Montserrat"/>
              </w:rPr>
              <w:t xml:space="preserve">Tina for at have stået for udlejningen. </w:t>
            </w:r>
          </w:p>
          <w:p w14:paraId="2543E5E2" w14:textId="21C72183" w:rsidR="00435C4D" w:rsidRPr="00435C4D" w:rsidRDefault="00435C4D" w:rsidP="00435C4D">
            <w:pPr>
              <w:pStyle w:val="Listeafsnit"/>
              <w:numPr>
                <w:ilvl w:val="0"/>
                <w:numId w:val="12"/>
              </w:numPr>
              <w:ind w:left="457" w:hanging="425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Evan </w:t>
            </w:r>
            <w:r w:rsidR="007767DD">
              <w:rPr>
                <w:rFonts w:ascii="Montserrat" w:hAnsi="Montserrat"/>
              </w:rPr>
              <w:t xml:space="preserve">udarbejder </w:t>
            </w:r>
            <w:r w:rsidR="00271288">
              <w:rPr>
                <w:rFonts w:ascii="Montserrat" w:hAnsi="Montserrat"/>
              </w:rPr>
              <w:t xml:space="preserve">oplæg </w:t>
            </w:r>
            <w:r>
              <w:rPr>
                <w:rFonts w:ascii="Montserrat" w:hAnsi="Montserrat"/>
              </w:rPr>
              <w:t xml:space="preserve">til, hvordan proceduren for udlejning af selskabslokalet skal foregå </w:t>
            </w:r>
            <w:r w:rsidR="0089716F">
              <w:rPr>
                <w:rFonts w:ascii="Montserrat" w:hAnsi="Montserrat"/>
              </w:rPr>
              <w:t>fremover</w:t>
            </w:r>
          </w:p>
        </w:tc>
      </w:tr>
      <w:tr w:rsidR="00941911" w:rsidRPr="00941911" w14:paraId="39B928FB" w14:textId="77777777" w:rsidTr="00CF2F2B">
        <w:tc>
          <w:tcPr>
            <w:tcW w:w="525" w:type="dxa"/>
          </w:tcPr>
          <w:p w14:paraId="244C3E69" w14:textId="6CF51F6D" w:rsidR="00941911" w:rsidRPr="00941911" w:rsidRDefault="006F6F5C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8</w:t>
            </w:r>
          </w:p>
        </w:tc>
        <w:tc>
          <w:tcPr>
            <w:tcW w:w="2731" w:type="dxa"/>
          </w:tcPr>
          <w:p w14:paraId="55C289A5" w14:textId="62B6E268" w:rsidR="00941911" w:rsidRPr="00941911" w:rsidRDefault="00941911" w:rsidP="00941911">
            <w:pPr>
              <w:rPr>
                <w:rFonts w:ascii="Montserrat" w:hAnsi="Montserrat"/>
              </w:rPr>
            </w:pPr>
            <w:r w:rsidRPr="00941911">
              <w:rPr>
                <w:rFonts w:ascii="Montserrat" w:hAnsi="Montserrat"/>
              </w:rPr>
              <w:t>Vild med vilje</w:t>
            </w:r>
          </w:p>
        </w:tc>
        <w:tc>
          <w:tcPr>
            <w:tcW w:w="1417" w:type="dxa"/>
          </w:tcPr>
          <w:p w14:paraId="12550799" w14:textId="4887C436" w:rsidR="00941911" w:rsidRPr="00941911" w:rsidRDefault="00941911" w:rsidP="00941911">
            <w:pPr>
              <w:rPr>
                <w:rFonts w:ascii="Montserrat" w:hAnsi="Montserrat"/>
              </w:rPr>
            </w:pPr>
            <w:r w:rsidRPr="00941911">
              <w:rPr>
                <w:rFonts w:ascii="Montserrat" w:hAnsi="Montserrat"/>
              </w:rPr>
              <w:t>Evan</w:t>
            </w:r>
          </w:p>
        </w:tc>
        <w:tc>
          <w:tcPr>
            <w:tcW w:w="5358" w:type="dxa"/>
          </w:tcPr>
          <w:p w14:paraId="23276778" w14:textId="6A2928C6" w:rsidR="00941911" w:rsidRPr="0052772A" w:rsidRDefault="007767DD" w:rsidP="0052772A">
            <w:pPr>
              <w:pStyle w:val="Listeafsnit"/>
              <w:numPr>
                <w:ilvl w:val="0"/>
                <w:numId w:val="12"/>
              </w:numPr>
              <w:ind w:left="457" w:hanging="425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</w:t>
            </w:r>
            <w:r w:rsidR="00D23F62">
              <w:rPr>
                <w:rFonts w:ascii="Montserrat" w:hAnsi="Montserrat"/>
              </w:rPr>
              <w:t xml:space="preserve">ere biodiversitet på afdelingens grønne område </w:t>
            </w:r>
            <w:r>
              <w:rPr>
                <w:rFonts w:ascii="Montserrat" w:hAnsi="Montserrat"/>
              </w:rPr>
              <w:t xml:space="preserve">samt at </w:t>
            </w:r>
            <w:r w:rsidR="00D23F62">
              <w:rPr>
                <w:rFonts w:ascii="Montserrat" w:hAnsi="Montserrat"/>
              </w:rPr>
              <w:t xml:space="preserve">få flere legeredskaber/mere legeplads til børn i de mindre målgrupper </w:t>
            </w:r>
            <w:r>
              <w:rPr>
                <w:rFonts w:ascii="Montserrat" w:hAnsi="Montserrat"/>
              </w:rPr>
              <w:t>drøftes</w:t>
            </w:r>
          </w:p>
        </w:tc>
      </w:tr>
      <w:tr w:rsidR="00941911" w:rsidRPr="00941911" w14:paraId="4496527B" w14:textId="77777777" w:rsidTr="00CF2F2B">
        <w:tc>
          <w:tcPr>
            <w:tcW w:w="525" w:type="dxa"/>
          </w:tcPr>
          <w:p w14:paraId="0F65FC7A" w14:textId="712F0BCE" w:rsidR="00941911" w:rsidRPr="00941911" w:rsidRDefault="006F6F5C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9</w:t>
            </w:r>
          </w:p>
        </w:tc>
        <w:tc>
          <w:tcPr>
            <w:tcW w:w="2731" w:type="dxa"/>
          </w:tcPr>
          <w:p w14:paraId="5C373FD2" w14:textId="6E33CEF6" w:rsidR="00941911" w:rsidRPr="00941911" w:rsidRDefault="00941911" w:rsidP="00941911">
            <w:pPr>
              <w:rPr>
                <w:rFonts w:ascii="Montserrat" w:hAnsi="Montserrat"/>
              </w:rPr>
            </w:pPr>
            <w:r w:rsidRPr="00941911">
              <w:rPr>
                <w:rFonts w:ascii="Montserrat" w:hAnsi="Montserrat"/>
              </w:rPr>
              <w:t>Input/forberedelse til næste afdelingsmøde</w:t>
            </w:r>
          </w:p>
        </w:tc>
        <w:tc>
          <w:tcPr>
            <w:tcW w:w="1417" w:type="dxa"/>
          </w:tcPr>
          <w:p w14:paraId="263B5CF5" w14:textId="1B7F1A5F" w:rsidR="00941911" w:rsidRPr="00941911" w:rsidRDefault="00941911" w:rsidP="00941911">
            <w:pPr>
              <w:rPr>
                <w:rFonts w:ascii="Montserrat" w:hAnsi="Montserrat"/>
              </w:rPr>
            </w:pPr>
            <w:r w:rsidRPr="00941911">
              <w:rPr>
                <w:rFonts w:ascii="Montserrat" w:hAnsi="Montserrat"/>
              </w:rPr>
              <w:t xml:space="preserve">Mads </w:t>
            </w:r>
          </w:p>
        </w:tc>
        <w:tc>
          <w:tcPr>
            <w:tcW w:w="5358" w:type="dxa"/>
          </w:tcPr>
          <w:p w14:paraId="4E985233" w14:textId="7CC9BFC6" w:rsidR="00941911" w:rsidRPr="0052772A" w:rsidRDefault="00A51413" w:rsidP="0052772A">
            <w:pPr>
              <w:pStyle w:val="Listeafsnit"/>
              <w:numPr>
                <w:ilvl w:val="0"/>
                <w:numId w:val="12"/>
              </w:numPr>
              <w:ind w:left="315" w:hanging="283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Der skal samles op på </w:t>
            </w:r>
            <w:r w:rsidR="00332331">
              <w:rPr>
                <w:rFonts w:ascii="Montserrat" w:hAnsi="Montserrat"/>
              </w:rPr>
              <w:t xml:space="preserve">forslag til næste afdelingsmøde på næste afdelingsbestyrelsesmøde. </w:t>
            </w:r>
          </w:p>
        </w:tc>
      </w:tr>
      <w:tr w:rsidR="00941911" w:rsidRPr="00941911" w14:paraId="6213CE46" w14:textId="77777777" w:rsidTr="00CF2F2B">
        <w:tc>
          <w:tcPr>
            <w:tcW w:w="525" w:type="dxa"/>
          </w:tcPr>
          <w:p w14:paraId="55E71E5C" w14:textId="50AF8FFB" w:rsidR="00941911" w:rsidRPr="00941911" w:rsidRDefault="006F6F5C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10</w:t>
            </w:r>
          </w:p>
        </w:tc>
        <w:tc>
          <w:tcPr>
            <w:tcW w:w="2731" w:type="dxa"/>
          </w:tcPr>
          <w:p w14:paraId="1FB4C842" w14:textId="47A05A9D" w:rsidR="00941911" w:rsidRPr="00941911" w:rsidRDefault="003A3E56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Arrangementer hen over sommeren</w:t>
            </w:r>
          </w:p>
        </w:tc>
        <w:tc>
          <w:tcPr>
            <w:tcW w:w="1417" w:type="dxa"/>
          </w:tcPr>
          <w:p w14:paraId="508EF93D" w14:textId="4E90018F" w:rsidR="00941911" w:rsidRPr="00941911" w:rsidRDefault="003A3E56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Mads</w:t>
            </w:r>
          </w:p>
        </w:tc>
        <w:tc>
          <w:tcPr>
            <w:tcW w:w="5358" w:type="dxa"/>
          </w:tcPr>
          <w:p w14:paraId="75734465" w14:textId="641849A3" w:rsidR="00941911" w:rsidRPr="0052772A" w:rsidRDefault="00FB35F2" w:rsidP="0052772A">
            <w:pPr>
              <w:pStyle w:val="Listeafsnit"/>
              <w:numPr>
                <w:ilvl w:val="0"/>
                <w:numId w:val="12"/>
              </w:numPr>
              <w:ind w:left="315" w:hanging="283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Der afholdes </w:t>
            </w:r>
            <w:r w:rsidR="0067267F">
              <w:rPr>
                <w:rFonts w:ascii="Montserrat" w:hAnsi="Montserrat"/>
              </w:rPr>
              <w:t>fælles havedag med afd. 1 d. 9. juni</w:t>
            </w:r>
            <w:r w:rsidR="007767DD">
              <w:rPr>
                <w:rFonts w:ascii="Montserrat" w:hAnsi="Montserrat"/>
              </w:rPr>
              <w:t xml:space="preserve">. </w:t>
            </w:r>
          </w:p>
        </w:tc>
      </w:tr>
      <w:tr w:rsidR="006F6F5C" w:rsidRPr="00941911" w14:paraId="5FEC9436" w14:textId="77777777" w:rsidTr="00CF2F2B">
        <w:tc>
          <w:tcPr>
            <w:tcW w:w="525" w:type="dxa"/>
          </w:tcPr>
          <w:p w14:paraId="18D31A5E" w14:textId="225A4FA3" w:rsidR="006F6F5C" w:rsidRDefault="006F6F5C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11</w:t>
            </w:r>
          </w:p>
        </w:tc>
        <w:tc>
          <w:tcPr>
            <w:tcW w:w="2731" w:type="dxa"/>
          </w:tcPr>
          <w:p w14:paraId="75A746EF" w14:textId="4AAFBFF5" w:rsidR="006F6F5C" w:rsidRDefault="006F6F5C" w:rsidP="0094191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Eventuelt</w:t>
            </w:r>
          </w:p>
        </w:tc>
        <w:tc>
          <w:tcPr>
            <w:tcW w:w="1417" w:type="dxa"/>
          </w:tcPr>
          <w:p w14:paraId="2D594745" w14:textId="77777777" w:rsidR="006F6F5C" w:rsidRDefault="006F6F5C" w:rsidP="00941911">
            <w:pPr>
              <w:rPr>
                <w:rFonts w:ascii="Montserrat" w:hAnsi="Montserrat"/>
              </w:rPr>
            </w:pPr>
          </w:p>
        </w:tc>
        <w:tc>
          <w:tcPr>
            <w:tcW w:w="5358" w:type="dxa"/>
          </w:tcPr>
          <w:p w14:paraId="550FF310" w14:textId="703349DF" w:rsidR="006F6F5C" w:rsidRPr="00B833A4" w:rsidRDefault="002D1944" w:rsidP="00B833A4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br/>
            </w:r>
          </w:p>
        </w:tc>
      </w:tr>
    </w:tbl>
    <w:p w14:paraId="5761A7AD" w14:textId="77777777" w:rsidR="00886693" w:rsidRPr="00941911" w:rsidRDefault="00886693" w:rsidP="00DE5159">
      <w:pPr>
        <w:rPr>
          <w:rFonts w:ascii="Montserrat" w:hAnsi="Montserrat"/>
        </w:rPr>
      </w:pPr>
    </w:p>
    <w:sectPr w:rsidR="00886693" w:rsidRPr="00941911" w:rsidSect="0003146F">
      <w:headerReference w:type="default" r:id="rId8"/>
      <w:footerReference w:type="default" r:id="rId9"/>
      <w:footerReference w:type="first" r:id="rId10"/>
      <w:pgSz w:w="11906" w:h="16838" w:code="9"/>
      <w:pgMar w:top="1418" w:right="9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22522" w14:textId="77777777" w:rsidR="00BB4229" w:rsidRDefault="00BB4229" w:rsidP="005710B1">
      <w:r>
        <w:separator/>
      </w:r>
    </w:p>
  </w:endnote>
  <w:endnote w:type="continuationSeparator" w:id="0">
    <w:p w14:paraId="1C115867" w14:textId="77777777" w:rsidR="00BB4229" w:rsidRDefault="00BB4229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E47EC" w14:textId="77777777" w:rsidR="00E02C20" w:rsidRDefault="006E7826" w:rsidP="00C222ED">
    <w:pPr>
      <w:jc w:val="center"/>
    </w:pP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0F8E0AA1" wp14:editId="573A7CC8">
              <wp:simplePos x="0" y="0"/>
              <wp:positionH relativeFrom="column">
                <wp:posOffset>-452755</wp:posOffset>
              </wp:positionH>
              <wp:positionV relativeFrom="paragraph">
                <wp:posOffset>94879</wp:posOffset>
              </wp:positionV>
              <wp:extent cx="7056120" cy="638175"/>
              <wp:effectExtent l="0" t="0" r="0" b="9525"/>
              <wp:wrapNone/>
              <wp:docPr id="15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63817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47B360" id="Rectangle 60" o:spid="_x0000_s1026" style="position:absolute;margin-left:-35.65pt;margin-top:7.45pt;width:555.6pt;height:50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" fillcolor="#cceffc" stroked="f"/>
          </w:pict>
        </mc:Fallback>
      </mc:AlternateContent>
    </w: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D1EAA1" wp14:editId="05232ADD">
              <wp:simplePos x="0" y="0"/>
              <wp:positionH relativeFrom="column">
                <wp:posOffset>-446405</wp:posOffset>
              </wp:positionH>
              <wp:positionV relativeFrom="paragraph">
                <wp:posOffset>47996</wp:posOffset>
              </wp:positionV>
              <wp:extent cx="7056120" cy="10795"/>
              <wp:effectExtent l="0" t="0" r="0" b="8255"/>
              <wp:wrapNone/>
              <wp:docPr id="16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710D84" id="Rectangle 61" o:spid="_x0000_s1026" style="position:absolute;margin-left:-35.15pt;margin-top:3.8pt;width:555.6pt;height: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" fillcolor="#c00000" stroked="f"/>
          </w:pict>
        </mc:Fallback>
      </mc:AlternateContent>
    </w:r>
    <w:r w:rsidRPr="006E7826">
      <w:rPr>
        <w:b/>
        <w:noProof/>
        <w:color w:val="C40009"/>
      </w:rPr>
      <w:drawing>
        <wp:anchor distT="0" distB="0" distL="114300" distR="114300" simplePos="0" relativeHeight="251672064" behindDoc="0" locked="0" layoutInCell="1" allowOverlap="1" wp14:anchorId="313003E1" wp14:editId="1A118CEE">
          <wp:simplePos x="0" y="0"/>
          <wp:positionH relativeFrom="column">
            <wp:posOffset>5702935</wp:posOffset>
          </wp:positionH>
          <wp:positionV relativeFrom="paragraph">
            <wp:posOffset>192405</wp:posOffset>
          </wp:positionV>
          <wp:extent cx="775970" cy="508635"/>
          <wp:effectExtent l="0" t="0" r="5080" b="5715"/>
          <wp:wrapNone/>
          <wp:docPr id="1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A1D40" w14:textId="77777777" w:rsidR="00DF3F2D" w:rsidRDefault="00DF3F2D" w:rsidP="00DF3F2D">
    <w:pPr>
      <w:ind w:firstLine="1304"/>
      <w:jc w:val="center"/>
      <w:rPr>
        <w:b/>
        <w:color w:val="C40009"/>
      </w:rPr>
    </w:pPr>
  </w:p>
  <w:p w14:paraId="7F30E508" w14:textId="77777777" w:rsidR="00821839" w:rsidRDefault="00821839" w:rsidP="00DF3F2D">
    <w:pPr>
      <w:ind w:firstLine="130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AA8BB" w14:textId="77777777" w:rsidR="00821839" w:rsidRDefault="00DF3F2D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E585729" wp14:editId="0E148B6D">
              <wp:simplePos x="0" y="0"/>
              <wp:positionH relativeFrom="column">
                <wp:posOffset>-481330</wp:posOffset>
              </wp:positionH>
              <wp:positionV relativeFrom="paragraph">
                <wp:posOffset>-230934</wp:posOffset>
              </wp:positionV>
              <wp:extent cx="7056120" cy="10795"/>
              <wp:effectExtent l="0" t="0" r="0" b="8255"/>
              <wp:wrapNone/>
              <wp:docPr id="2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5C7F6B" id="Rectangle 61" o:spid="_x0000_s1026" style="position:absolute;margin-left:-37.9pt;margin-top:-18.2pt;width:555.6pt;height: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5358BAC" wp14:editId="323C0C5E">
              <wp:simplePos x="0" y="0"/>
              <wp:positionH relativeFrom="column">
                <wp:posOffset>-487045</wp:posOffset>
              </wp:positionH>
              <wp:positionV relativeFrom="paragraph">
                <wp:posOffset>-189024</wp:posOffset>
              </wp:positionV>
              <wp:extent cx="7056120" cy="554983"/>
              <wp:effectExtent l="0" t="0" r="0" b="0"/>
              <wp:wrapNone/>
              <wp:docPr id="1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554983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A2F563" id="Rectangle 60" o:spid="_x0000_s1026" style="position:absolute;margin-left:-38.35pt;margin-top:-14.9pt;width:555.6pt;height:43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" fillcolor="#cceffc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44B3458B" wp14:editId="2C7FC5B5">
          <wp:simplePos x="0" y="0"/>
          <wp:positionH relativeFrom="column">
            <wp:posOffset>5671185</wp:posOffset>
          </wp:positionH>
          <wp:positionV relativeFrom="paragraph">
            <wp:posOffset>-157953</wp:posOffset>
          </wp:positionV>
          <wp:extent cx="775970" cy="508635"/>
          <wp:effectExtent l="0" t="0" r="5080" b="5715"/>
          <wp:wrapNone/>
          <wp:docPr id="2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C2A3F" w14:textId="77777777" w:rsidR="00BB4229" w:rsidRDefault="00BB4229" w:rsidP="005710B1">
      <w:r>
        <w:separator/>
      </w:r>
    </w:p>
  </w:footnote>
  <w:footnote w:type="continuationSeparator" w:id="0">
    <w:p w14:paraId="20933B57" w14:textId="77777777" w:rsidR="00BB4229" w:rsidRDefault="00BB4229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4A38" w14:textId="77777777" w:rsidR="00821839" w:rsidRDefault="00196E49" w:rsidP="005710B1">
    <w:pPr>
      <w:jc w:val="center"/>
    </w:pPr>
    <w:r w:rsidRPr="006E7826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730B3FCA" wp14:editId="119B1076">
              <wp:simplePos x="0" y="0"/>
              <wp:positionH relativeFrom="column">
                <wp:posOffset>-429260</wp:posOffset>
              </wp:positionH>
              <wp:positionV relativeFrom="paragraph">
                <wp:posOffset>-159385</wp:posOffset>
              </wp:positionV>
              <wp:extent cx="6269990" cy="231140"/>
              <wp:effectExtent l="0" t="0" r="1651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99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06CEC" w14:textId="77777777" w:rsidR="00196E49" w:rsidRPr="00BF4CBE" w:rsidRDefault="00196E49" w:rsidP="00196E49">
                          <w:pPr>
                            <w:pStyle w:val="Emne"/>
                          </w:pPr>
                          <w:r w:rsidRPr="00BF4CBE">
                            <w:t>Lejerbo</w:t>
                          </w:r>
                          <w:r w:rsidR="004C44E2">
                            <w:t xml:space="preserve"> </w:t>
                          </w:r>
                          <w:r w:rsidRPr="00BF4CBE">
                            <w:t xml:space="preserve">| </w:t>
                          </w:r>
                          <w:r w:rsidR="004C44E2">
                            <w:t>D</w:t>
                          </w:r>
                          <w:r w:rsidR="001A4BE6">
                            <w:t>agsorden</w:t>
                          </w:r>
                        </w:p>
                        <w:p w14:paraId="22EF6E1B" w14:textId="77777777" w:rsidR="00196E49" w:rsidRPr="001205F0" w:rsidRDefault="00196E49" w:rsidP="00196E49">
                          <w:pPr>
                            <w:pStyle w:val="Emne"/>
                            <w:rPr>
                              <w:color w:val="C40009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0B3FCA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6" type="#_x0000_t202" style="position:absolute;left:0;text-align:left;margin-left:-33.8pt;margin-top:-12.55pt;width:493.7pt;height:18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" filled="f" stroked="f">
              <v:textbox inset="0,,0">
                <w:txbxContent>
                  <w:p w14:paraId="3CD06CEC" w14:textId="77777777" w:rsidR="00196E49" w:rsidRPr="00BF4CBE" w:rsidRDefault="00196E49" w:rsidP="00196E49">
                    <w:pPr>
                      <w:pStyle w:val="Emne"/>
                    </w:pPr>
                    <w:r w:rsidRPr="00BF4CBE">
                      <w:t>Lejerbo</w:t>
                    </w:r>
                    <w:r w:rsidR="004C44E2">
                      <w:t xml:space="preserve"> </w:t>
                    </w:r>
                    <w:r w:rsidRPr="00BF4CBE">
                      <w:t xml:space="preserve">| </w:t>
                    </w:r>
                    <w:r w:rsidR="004C44E2">
                      <w:t>D</w:t>
                    </w:r>
                    <w:r w:rsidR="001A4BE6">
                      <w:t>agsorden</w:t>
                    </w:r>
                  </w:p>
                  <w:p w14:paraId="22EF6E1B" w14:textId="77777777" w:rsidR="00196E49" w:rsidRPr="001205F0" w:rsidRDefault="00196E49" w:rsidP="00196E49">
                    <w:pPr>
                      <w:pStyle w:val="Emne"/>
                      <w:rPr>
                        <w:color w:val="C4000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D33DE3" wp14:editId="36F9D7BA">
              <wp:simplePos x="0" y="0"/>
              <wp:positionH relativeFrom="column">
                <wp:posOffset>-434975</wp:posOffset>
              </wp:positionH>
              <wp:positionV relativeFrom="paragraph">
                <wp:posOffset>-251764</wp:posOffset>
              </wp:positionV>
              <wp:extent cx="7067550" cy="326390"/>
              <wp:effectExtent l="0" t="0" r="0" b="0"/>
              <wp:wrapNone/>
              <wp:docPr id="9" name="Grup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7550" cy="326390"/>
                        <a:chOff x="0" y="0"/>
                        <a:chExt cx="7067995" cy="326539"/>
                      </a:xfrm>
                    </wpg:grpSpPr>
                    <wps:wsp>
                      <wps:cNvPr id="8" name="Rectangle 63"/>
                      <wps:cNvSpPr>
                        <a:spLocks noChangeArrowheads="1"/>
                      </wps:cNvSpPr>
                      <wps:spPr bwMode="auto">
                        <a:xfrm>
                          <a:off x="11875" y="0"/>
                          <a:ext cx="7056120" cy="71755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64"/>
                      <wps:cNvSpPr>
                        <a:spLocks noChangeArrowheads="1"/>
                      </wps:cNvSpPr>
                      <wps:spPr bwMode="auto">
                        <a:xfrm>
                          <a:off x="0" y="308759"/>
                          <a:ext cx="7056120" cy="17780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6"/>
                      <wps:cNvSpPr>
                        <a:spLocks noChangeArrowheads="1"/>
                      </wps:cNvSpPr>
                      <wps:spPr bwMode="auto">
                        <a:xfrm>
                          <a:off x="6887688" y="95003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605DE8" id="Gruppe 9" o:spid="_x0000_s1026" style="position:absolute;margin-left:-34.25pt;margin-top:-19.8pt;width:556.5pt;height:25.7pt;z-index:251666944;mso-height-relative:margin" coordsize="70679,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">
              <v:rect id="Rectangle 63" o:spid="_x0000_s1027" style="position:absolute;left:118;width:70561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" fillcolor="#cceffc" stroked="f"/>
              <v:rect id="Rectangle 64" o:spid="_x0000_s1028" style="position:absolute;top:3087;width:7056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" fillcolor="#cceffc" stroked="f"/>
              <v:rect id="Rectangle 66" o:spid="_x0000_s1029" style="position:absolute;left:68876;top:950;width:1620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" fillcolor="#c00000" stroked="f"/>
            </v:group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9D5BF22" wp14:editId="0812368C">
              <wp:simplePos x="0" y="0"/>
              <wp:positionH relativeFrom="column">
                <wp:posOffset>6335395</wp:posOffset>
              </wp:positionH>
              <wp:positionV relativeFrom="paragraph">
                <wp:posOffset>-166370</wp:posOffset>
              </wp:positionV>
              <wp:extent cx="132080" cy="185420"/>
              <wp:effectExtent l="0" t="0" r="1270" b="508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080" cy="185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2A046" w14:textId="77777777" w:rsidR="0016544C" w:rsidRPr="003D2BC0" w:rsidRDefault="0016544C" w:rsidP="0016544C">
                          <w:pPr>
                            <w:rPr>
                              <w:color w:val="7F7F7F" w:themeColor="text1" w:themeTint="8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D5BF22" id="Tekstboks 6" o:spid="_x0000_s1027" type="#_x0000_t202" style="position:absolute;left:0;text-align:left;margin-left:498.85pt;margin-top:-13.1pt;width:10.4pt;height:14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" filled="f" stroked="f" strokeweight=".5pt">
              <v:textbox inset="0,0,0,0">
                <w:txbxContent>
                  <w:p w14:paraId="33C2A046" w14:textId="77777777" w:rsidR="0016544C" w:rsidRPr="003D2BC0" w:rsidRDefault="0016544C" w:rsidP="0016544C">
                    <w:pPr>
                      <w:rPr>
                        <w:color w:val="7F7F7F" w:themeColor="text1" w:themeTint="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3DC35F5E" wp14:editId="0B2E7012">
              <wp:simplePos x="0" y="0"/>
              <wp:positionH relativeFrom="column">
                <wp:posOffset>5398884</wp:posOffset>
              </wp:positionH>
              <wp:positionV relativeFrom="paragraph">
                <wp:posOffset>-161925</wp:posOffset>
              </wp:positionV>
              <wp:extent cx="927735" cy="225425"/>
              <wp:effectExtent l="0" t="0" r="5715" b="3175"/>
              <wp:wrapNone/>
              <wp:docPr id="10" name="Tekstbok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7735" cy="225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5464C6" w14:textId="77777777" w:rsidR="00690297" w:rsidRPr="00690297" w:rsidRDefault="00690297" w:rsidP="00690297">
                          <w:pPr>
                            <w:jc w:val="right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instrText>PAGE   \* MERGEFORMAT</w:instrTex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3146FB">
                            <w:rPr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DC35F5E" id="Tekstboks 10" o:spid="_x0000_s1028" type="#_x0000_t202" style="position:absolute;left:0;text-align:left;margin-left:425.1pt;margin-top:-12.75pt;width:73.05pt;height:17.7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" filled="f" stroked="f" strokeweight=".5pt">
              <v:textbox inset="0,0,0,0">
                <w:txbxContent>
                  <w:p w14:paraId="1D5464C6" w14:textId="77777777" w:rsidR="00690297" w:rsidRPr="00690297" w:rsidRDefault="00690297" w:rsidP="00690297">
                    <w:pPr>
                      <w:jc w:val="right"/>
                      <w:rPr>
                        <w:color w:val="808080" w:themeColor="background1" w:themeShade="80"/>
                        <w:sz w:val="20"/>
                      </w:rPr>
                    </w:pP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instrText>PAGE   \* MERGEFORMAT</w:instrTex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3146FB">
                      <w:rPr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CD4820"/>
    <w:multiLevelType w:val="hybridMultilevel"/>
    <w:tmpl w:val="0C72E03C"/>
    <w:lvl w:ilvl="0" w:tplc="1A70BA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806FF"/>
    <w:multiLevelType w:val="hybridMultilevel"/>
    <w:tmpl w:val="2D7C3BC2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75448652">
    <w:abstractNumId w:val="9"/>
  </w:num>
  <w:num w:numId="2" w16cid:durableId="446892809">
    <w:abstractNumId w:val="7"/>
  </w:num>
  <w:num w:numId="3" w16cid:durableId="218714949">
    <w:abstractNumId w:val="6"/>
  </w:num>
  <w:num w:numId="4" w16cid:durableId="409158242">
    <w:abstractNumId w:val="5"/>
  </w:num>
  <w:num w:numId="5" w16cid:durableId="111704160">
    <w:abstractNumId w:val="4"/>
  </w:num>
  <w:num w:numId="6" w16cid:durableId="1353611498">
    <w:abstractNumId w:val="8"/>
  </w:num>
  <w:num w:numId="7" w16cid:durableId="1236009237">
    <w:abstractNumId w:val="3"/>
  </w:num>
  <w:num w:numId="8" w16cid:durableId="487863731">
    <w:abstractNumId w:val="2"/>
  </w:num>
  <w:num w:numId="9" w16cid:durableId="1544057819">
    <w:abstractNumId w:val="1"/>
  </w:num>
  <w:num w:numId="10" w16cid:durableId="109132634">
    <w:abstractNumId w:val="0"/>
  </w:num>
  <w:num w:numId="11" w16cid:durableId="2104062494">
    <w:abstractNumId w:val="11"/>
  </w:num>
  <w:num w:numId="12" w16cid:durableId="20271737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>
      <o:colormru v:ext="edit" colors="#dbedf9,#c100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E2"/>
    <w:rsid w:val="000051CF"/>
    <w:rsid w:val="00006470"/>
    <w:rsid w:val="000077D8"/>
    <w:rsid w:val="000109DE"/>
    <w:rsid w:val="00014B1B"/>
    <w:rsid w:val="00016B2A"/>
    <w:rsid w:val="00020BDC"/>
    <w:rsid w:val="0003146F"/>
    <w:rsid w:val="00044881"/>
    <w:rsid w:val="00047F19"/>
    <w:rsid w:val="000531E6"/>
    <w:rsid w:val="0007542F"/>
    <w:rsid w:val="00082A3A"/>
    <w:rsid w:val="000A23B7"/>
    <w:rsid w:val="000A52BB"/>
    <w:rsid w:val="000B5845"/>
    <w:rsid w:val="000F175E"/>
    <w:rsid w:val="00101BAA"/>
    <w:rsid w:val="00103740"/>
    <w:rsid w:val="00115E3E"/>
    <w:rsid w:val="001205F0"/>
    <w:rsid w:val="00135847"/>
    <w:rsid w:val="0016544C"/>
    <w:rsid w:val="00170F10"/>
    <w:rsid w:val="00196E49"/>
    <w:rsid w:val="001A4BE6"/>
    <w:rsid w:val="001B4AC7"/>
    <w:rsid w:val="001B61DA"/>
    <w:rsid w:val="001B6D54"/>
    <w:rsid w:val="001C272B"/>
    <w:rsid w:val="001E128E"/>
    <w:rsid w:val="002010D9"/>
    <w:rsid w:val="00201734"/>
    <w:rsid w:val="0020569C"/>
    <w:rsid w:val="00206A3C"/>
    <w:rsid w:val="002166C1"/>
    <w:rsid w:val="00222427"/>
    <w:rsid w:val="002237D5"/>
    <w:rsid w:val="002248B6"/>
    <w:rsid w:val="00235FE8"/>
    <w:rsid w:val="00240C18"/>
    <w:rsid w:val="0024217C"/>
    <w:rsid w:val="002458DF"/>
    <w:rsid w:val="00246C33"/>
    <w:rsid w:val="00250599"/>
    <w:rsid w:val="00250AEC"/>
    <w:rsid w:val="00260B46"/>
    <w:rsid w:val="00260B8A"/>
    <w:rsid w:val="00271288"/>
    <w:rsid w:val="00274CDD"/>
    <w:rsid w:val="00292570"/>
    <w:rsid w:val="00293B4E"/>
    <w:rsid w:val="002B41E8"/>
    <w:rsid w:val="002B79B8"/>
    <w:rsid w:val="002C61C5"/>
    <w:rsid w:val="002D1944"/>
    <w:rsid w:val="002D3416"/>
    <w:rsid w:val="002D7B48"/>
    <w:rsid w:val="002F541B"/>
    <w:rsid w:val="003048CF"/>
    <w:rsid w:val="0031328D"/>
    <w:rsid w:val="003146FB"/>
    <w:rsid w:val="00317A26"/>
    <w:rsid w:val="00327DFA"/>
    <w:rsid w:val="00331107"/>
    <w:rsid w:val="00332331"/>
    <w:rsid w:val="00336231"/>
    <w:rsid w:val="0036786C"/>
    <w:rsid w:val="00370C5C"/>
    <w:rsid w:val="00375B23"/>
    <w:rsid w:val="00377CCD"/>
    <w:rsid w:val="003A3E56"/>
    <w:rsid w:val="003A4E61"/>
    <w:rsid w:val="003C5B17"/>
    <w:rsid w:val="003C74DD"/>
    <w:rsid w:val="003F021E"/>
    <w:rsid w:val="004048BA"/>
    <w:rsid w:val="00415C20"/>
    <w:rsid w:val="00422125"/>
    <w:rsid w:val="004254B1"/>
    <w:rsid w:val="004261AF"/>
    <w:rsid w:val="00427AB6"/>
    <w:rsid w:val="00427EEB"/>
    <w:rsid w:val="00430CA7"/>
    <w:rsid w:val="004316B7"/>
    <w:rsid w:val="00433B5C"/>
    <w:rsid w:val="00435C4D"/>
    <w:rsid w:val="004408D1"/>
    <w:rsid w:val="00450DF7"/>
    <w:rsid w:val="004574B4"/>
    <w:rsid w:val="004665AA"/>
    <w:rsid w:val="00485BBC"/>
    <w:rsid w:val="004978DA"/>
    <w:rsid w:val="004A5A77"/>
    <w:rsid w:val="004B5D0C"/>
    <w:rsid w:val="004B5FBF"/>
    <w:rsid w:val="004C44E2"/>
    <w:rsid w:val="004C5C3C"/>
    <w:rsid w:val="004D0E00"/>
    <w:rsid w:val="004D14A7"/>
    <w:rsid w:val="004D7AD8"/>
    <w:rsid w:val="004F713C"/>
    <w:rsid w:val="00502CFC"/>
    <w:rsid w:val="00511362"/>
    <w:rsid w:val="00517AF6"/>
    <w:rsid w:val="0052772A"/>
    <w:rsid w:val="00532A13"/>
    <w:rsid w:val="0053504C"/>
    <w:rsid w:val="00543C92"/>
    <w:rsid w:val="00546CA2"/>
    <w:rsid w:val="00565725"/>
    <w:rsid w:val="0057094D"/>
    <w:rsid w:val="005710B1"/>
    <w:rsid w:val="00581314"/>
    <w:rsid w:val="005A1BC6"/>
    <w:rsid w:val="005A6E82"/>
    <w:rsid w:val="005D5DBD"/>
    <w:rsid w:val="005E7DA9"/>
    <w:rsid w:val="006002DC"/>
    <w:rsid w:val="00600ED8"/>
    <w:rsid w:val="00603D86"/>
    <w:rsid w:val="00624516"/>
    <w:rsid w:val="006505EF"/>
    <w:rsid w:val="00657DC2"/>
    <w:rsid w:val="00670797"/>
    <w:rsid w:val="0067267F"/>
    <w:rsid w:val="00683BC1"/>
    <w:rsid w:val="00685F29"/>
    <w:rsid w:val="00686BBA"/>
    <w:rsid w:val="00690297"/>
    <w:rsid w:val="006B7C88"/>
    <w:rsid w:val="006C51DE"/>
    <w:rsid w:val="006E7310"/>
    <w:rsid w:val="006E7826"/>
    <w:rsid w:val="006F3690"/>
    <w:rsid w:val="006F64CD"/>
    <w:rsid w:val="006F6F5C"/>
    <w:rsid w:val="00700A8A"/>
    <w:rsid w:val="007048AA"/>
    <w:rsid w:val="007148A1"/>
    <w:rsid w:val="00722B79"/>
    <w:rsid w:val="0072386D"/>
    <w:rsid w:val="00731B9A"/>
    <w:rsid w:val="00733F8B"/>
    <w:rsid w:val="00751E09"/>
    <w:rsid w:val="007569DB"/>
    <w:rsid w:val="00756A70"/>
    <w:rsid w:val="007767DD"/>
    <w:rsid w:val="0079512A"/>
    <w:rsid w:val="007A3075"/>
    <w:rsid w:val="007C1DF0"/>
    <w:rsid w:val="007D4312"/>
    <w:rsid w:val="007D55D0"/>
    <w:rsid w:val="007E570D"/>
    <w:rsid w:val="00816239"/>
    <w:rsid w:val="00821839"/>
    <w:rsid w:val="00850262"/>
    <w:rsid w:val="00875626"/>
    <w:rsid w:val="00886693"/>
    <w:rsid w:val="008878F5"/>
    <w:rsid w:val="0089716F"/>
    <w:rsid w:val="008A2941"/>
    <w:rsid w:val="008B01E6"/>
    <w:rsid w:val="008B7E4A"/>
    <w:rsid w:val="008E0A84"/>
    <w:rsid w:val="008E2067"/>
    <w:rsid w:val="008E30D9"/>
    <w:rsid w:val="008F059C"/>
    <w:rsid w:val="008F24E0"/>
    <w:rsid w:val="00906C2A"/>
    <w:rsid w:val="00914D00"/>
    <w:rsid w:val="0093490E"/>
    <w:rsid w:val="00941911"/>
    <w:rsid w:val="00941BE4"/>
    <w:rsid w:val="00943587"/>
    <w:rsid w:val="00950C02"/>
    <w:rsid w:val="00967971"/>
    <w:rsid w:val="00970B54"/>
    <w:rsid w:val="00985876"/>
    <w:rsid w:val="00995DC9"/>
    <w:rsid w:val="009A5220"/>
    <w:rsid w:val="009B1A97"/>
    <w:rsid w:val="009D46B5"/>
    <w:rsid w:val="009F7C89"/>
    <w:rsid w:val="00A12B90"/>
    <w:rsid w:val="00A139FD"/>
    <w:rsid w:val="00A34410"/>
    <w:rsid w:val="00A505F1"/>
    <w:rsid w:val="00A51413"/>
    <w:rsid w:val="00A534D7"/>
    <w:rsid w:val="00A53B93"/>
    <w:rsid w:val="00A56424"/>
    <w:rsid w:val="00A5645E"/>
    <w:rsid w:val="00A67F04"/>
    <w:rsid w:val="00A80845"/>
    <w:rsid w:val="00AA66CA"/>
    <w:rsid w:val="00AC5F00"/>
    <w:rsid w:val="00AC5F9D"/>
    <w:rsid w:val="00AD1BC4"/>
    <w:rsid w:val="00AD2240"/>
    <w:rsid w:val="00AD6473"/>
    <w:rsid w:val="00AE3771"/>
    <w:rsid w:val="00AE751A"/>
    <w:rsid w:val="00B07A5B"/>
    <w:rsid w:val="00B32840"/>
    <w:rsid w:val="00B475E3"/>
    <w:rsid w:val="00B54A46"/>
    <w:rsid w:val="00B62214"/>
    <w:rsid w:val="00B6280B"/>
    <w:rsid w:val="00B833A4"/>
    <w:rsid w:val="00BA48ED"/>
    <w:rsid w:val="00BB120F"/>
    <w:rsid w:val="00BB4229"/>
    <w:rsid w:val="00BB5927"/>
    <w:rsid w:val="00BC4438"/>
    <w:rsid w:val="00BF0A69"/>
    <w:rsid w:val="00BF48C0"/>
    <w:rsid w:val="00BF4CBE"/>
    <w:rsid w:val="00C11FC5"/>
    <w:rsid w:val="00C1620D"/>
    <w:rsid w:val="00C222ED"/>
    <w:rsid w:val="00C23F44"/>
    <w:rsid w:val="00C2598E"/>
    <w:rsid w:val="00C33456"/>
    <w:rsid w:val="00C45C12"/>
    <w:rsid w:val="00C5206E"/>
    <w:rsid w:val="00C62BE4"/>
    <w:rsid w:val="00C977D9"/>
    <w:rsid w:val="00CA0B10"/>
    <w:rsid w:val="00CF2F2B"/>
    <w:rsid w:val="00D04EB0"/>
    <w:rsid w:val="00D06165"/>
    <w:rsid w:val="00D13051"/>
    <w:rsid w:val="00D16B03"/>
    <w:rsid w:val="00D23F62"/>
    <w:rsid w:val="00D2748B"/>
    <w:rsid w:val="00D50616"/>
    <w:rsid w:val="00D51634"/>
    <w:rsid w:val="00D651F3"/>
    <w:rsid w:val="00D662F1"/>
    <w:rsid w:val="00D72D7A"/>
    <w:rsid w:val="00D77689"/>
    <w:rsid w:val="00DB0B9A"/>
    <w:rsid w:val="00DC0DC9"/>
    <w:rsid w:val="00DC769E"/>
    <w:rsid w:val="00DD1BF3"/>
    <w:rsid w:val="00DD4907"/>
    <w:rsid w:val="00DE5159"/>
    <w:rsid w:val="00DF3F2D"/>
    <w:rsid w:val="00E02C20"/>
    <w:rsid w:val="00E0326B"/>
    <w:rsid w:val="00E33423"/>
    <w:rsid w:val="00E37EB7"/>
    <w:rsid w:val="00E42257"/>
    <w:rsid w:val="00E45CD2"/>
    <w:rsid w:val="00E54AC0"/>
    <w:rsid w:val="00E8408A"/>
    <w:rsid w:val="00EA2CF6"/>
    <w:rsid w:val="00EC69A7"/>
    <w:rsid w:val="00ED2E6B"/>
    <w:rsid w:val="00ED3379"/>
    <w:rsid w:val="00ED7500"/>
    <w:rsid w:val="00EE106A"/>
    <w:rsid w:val="00EE74F0"/>
    <w:rsid w:val="00F02C89"/>
    <w:rsid w:val="00F1351B"/>
    <w:rsid w:val="00F2769C"/>
    <w:rsid w:val="00F37185"/>
    <w:rsid w:val="00F406BF"/>
    <w:rsid w:val="00F47992"/>
    <w:rsid w:val="00F5728F"/>
    <w:rsid w:val="00F60BAE"/>
    <w:rsid w:val="00F6595B"/>
    <w:rsid w:val="00F764DA"/>
    <w:rsid w:val="00F8432A"/>
    <w:rsid w:val="00F8759C"/>
    <w:rsid w:val="00F87BAF"/>
    <w:rsid w:val="00F9736B"/>
    <w:rsid w:val="00FA4DAC"/>
    <w:rsid w:val="00FB35F2"/>
    <w:rsid w:val="00FB5C8B"/>
    <w:rsid w:val="00FC7CC5"/>
    <w:rsid w:val="00FD602B"/>
    <w:rsid w:val="00FE51BE"/>
    <w:rsid w:val="00FF17B6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edf9,#c1001f"/>
    </o:shapedefaults>
    <o:shapelayout v:ext="edit">
      <o:idmap v:ext="edit" data="2"/>
    </o:shapelayout>
  </w:shapeDefaults>
  <w:decimalSymbol w:val=","/>
  <w:listSeparator w:val=";"/>
  <w14:docId w14:val="78C3F4A1"/>
  <w15:docId w15:val="{8F46E890-DAD0-415E-A683-92BDCB1E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A77"/>
    <w:rPr>
      <w:rFonts w:ascii="Times New Roman" w:eastAsiaTheme="minorHAnsi" w:hAnsi="Times New Roman"/>
      <w:sz w:val="24"/>
      <w:szCs w:val="24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rFonts w:ascii="Arial" w:eastAsia="Times New Roman" w:hAnsi="Arial"/>
      <w:b/>
      <w:bCs/>
      <w:iCs/>
      <w:color w:val="C00000"/>
      <w:sz w:val="22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 w:line="260" w:lineRule="exact"/>
      <w:outlineLvl w:val="2"/>
    </w:pPr>
    <w:rPr>
      <w:rFonts w:ascii="Cambria" w:eastAsia="Times New Roman" w:hAnsi="Cambria"/>
      <w:b/>
      <w:bCs/>
      <w:color w:val="000000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pPr>
      <w:spacing w:line="260" w:lineRule="exact"/>
    </w:pPr>
    <w:rPr>
      <w:rFonts w:ascii="Arial" w:eastAsia="Times New Roman" w:hAnsi="Arial"/>
      <w:i/>
      <w:color w:val="000000"/>
      <w:sz w:val="22"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  <w:spacing w:line="260" w:lineRule="exact"/>
    </w:pPr>
    <w:rPr>
      <w:rFonts w:ascii="Arial" w:eastAsia="Times New Roman" w:hAnsi="Arial"/>
      <w:color w:val="000000"/>
      <w:sz w:val="22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  <w:spacing w:line="260" w:lineRule="exact"/>
    </w:pPr>
    <w:rPr>
      <w:rFonts w:ascii="Arial" w:eastAsia="Times New Roman" w:hAnsi="Arial"/>
      <w:color w:val="000000"/>
      <w:sz w:val="22"/>
      <w:szCs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rFonts w:ascii="Arial" w:eastAsia="Times New Roman" w:hAnsi="Arial"/>
      <w:b/>
      <w:color w:val="000000"/>
      <w:sz w:val="20"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rFonts w:ascii="Arial" w:eastAsia="Times New Roman" w:hAnsi="Arial"/>
      <w:color w:val="7F7F7F"/>
      <w:sz w:val="16"/>
      <w:szCs w:val="20"/>
    </w:rPr>
  </w:style>
  <w:style w:type="paragraph" w:customStyle="1" w:styleId="Emne">
    <w:name w:val="Emne"/>
    <w:basedOn w:val="Normal"/>
    <w:qFormat/>
    <w:rsid w:val="00115E3E"/>
    <w:pPr>
      <w:spacing w:line="240" w:lineRule="exact"/>
    </w:pPr>
    <w:rPr>
      <w:rFonts w:ascii="Arial" w:eastAsia="Times New Roman" w:hAnsi="Arial"/>
      <w:caps/>
      <w:color w:val="C00000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customStyle="1" w:styleId="Fremhv2">
    <w:name w:val="Fremhæv 2"/>
    <w:basedOn w:val="Normal"/>
    <w:qFormat/>
    <w:rsid w:val="00BF4CBE"/>
    <w:pPr>
      <w:spacing w:line="220" w:lineRule="exact"/>
    </w:pPr>
    <w:rPr>
      <w:rFonts w:ascii="Arial" w:eastAsia="Times New Roman" w:hAnsi="Arial"/>
      <w:b/>
      <w:color w:val="C00000"/>
      <w:sz w:val="20"/>
      <w:szCs w:val="20"/>
    </w:rPr>
  </w:style>
  <w:style w:type="table" w:styleId="Tabel-Gitter">
    <w:name w:val="Table Grid"/>
    <w:basedOn w:val="Tabel-Normal"/>
    <w:uiPriority w:val="59"/>
    <w:rsid w:val="004C44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047F1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309D6-BACE-4714-B86E-7CDB42C8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360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Lejerbo</Company>
  <LinksUpToDate>false</LinksUpToDate>
  <CharactersWithSpaces>2555</CharactersWithSpaces>
  <SharedDoc>false</SharedDoc>
  <HLinks>
    <vt:vector size="6" baseType="variant"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mailto:xxx@lejerbo.dk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Frelsvig</dc:creator>
  <cp:lastModifiedBy>Mads Dahl Haahr</cp:lastModifiedBy>
  <cp:revision>74</cp:revision>
  <cp:lastPrinted>2010-02-16T11:22:00Z</cp:lastPrinted>
  <dcterms:created xsi:type="dcterms:W3CDTF">2024-05-26T20:01:00Z</dcterms:created>
  <dcterms:modified xsi:type="dcterms:W3CDTF">2024-06-09T19:07:00Z</dcterms:modified>
</cp:coreProperties>
</file>